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89" w:rsidRDefault="00407F8C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457200" cy="563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889" w:rsidRDefault="00407F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D42889" w:rsidRDefault="00407F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D42889" w:rsidRDefault="00407F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D42889" w:rsidRDefault="00D42889">
      <w:pPr>
        <w:jc w:val="center"/>
        <w:rPr>
          <w:b/>
          <w:sz w:val="32"/>
          <w:szCs w:val="32"/>
        </w:rPr>
      </w:pPr>
    </w:p>
    <w:p w:rsidR="00D42889" w:rsidRDefault="00407F8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Р Е Ш Е Н И Е</w:t>
      </w:r>
    </w:p>
    <w:tbl>
      <w:tblPr>
        <w:tblW w:w="989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896"/>
      </w:tblGrid>
      <w:tr w:rsidR="00D42889">
        <w:trPr>
          <w:trHeight w:val="177"/>
        </w:trPr>
        <w:tc>
          <w:tcPr>
            <w:tcW w:w="9896" w:type="dxa"/>
            <w:tcBorders>
              <w:top w:val="thinThickSmallGap" w:sz="24" w:space="0" w:color="000000"/>
            </w:tcBorders>
          </w:tcPr>
          <w:p w:rsidR="00D42889" w:rsidRDefault="00D42889">
            <w:pPr>
              <w:widowControl w:val="0"/>
              <w:ind w:right="68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D42889" w:rsidRDefault="00D42889">
            <w:pPr>
              <w:widowControl w:val="0"/>
              <w:ind w:right="68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D42889" w:rsidRDefault="00D42889">
            <w:pPr>
              <w:widowControl w:val="0"/>
              <w:ind w:right="68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D42889" w:rsidRDefault="00696ACF">
      <w:pPr>
        <w:tabs>
          <w:tab w:val="left" w:pos="76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 ноября 2022 года</w:t>
      </w:r>
      <w:r w:rsidR="00944F41">
        <w:rPr>
          <w:sz w:val="28"/>
          <w:szCs w:val="28"/>
        </w:rPr>
        <w:t xml:space="preserve">  </w:t>
      </w:r>
      <w:r w:rsidR="00407F8C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</w:t>
      </w:r>
      <w:r w:rsidR="00F317A3">
        <w:rPr>
          <w:sz w:val="28"/>
          <w:szCs w:val="28"/>
        </w:rPr>
        <w:t xml:space="preserve">     </w:t>
      </w:r>
      <w:r w:rsidR="00B16E0C"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>№ 47</w:t>
      </w:r>
    </w:p>
    <w:p w:rsidR="001E3E58" w:rsidRDefault="001E3E58">
      <w:pPr>
        <w:tabs>
          <w:tab w:val="left" w:pos="0"/>
        </w:tabs>
        <w:ind w:right="5405"/>
        <w:jc w:val="both"/>
        <w:rPr>
          <w:sz w:val="28"/>
          <w:szCs w:val="28"/>
        </w:rPr>
      </w:pPr>
    </w:p>
    <w:p w:rsidR="00B30701" w:rsidRDefault="00B30701">
      <w:pPr>
        <w:tabs>
          <w:tab w:val="left" w:pos="0"/>
        </w:tabs>
        <w:ind w:right="5405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О   </w:t>
      </w:r>
      <w:r w:rsidR="006A4552">
        <w:rPr>
          <w:color w:val="000000"/>
          <w:sz w:val="30"/>
          <w:szCs w:val="30"/>
          <w:shd w:val="clear" w:color="auto" w:fill="FFFFFF"/>
        </w:rPr>
        <w:t>создании условий для предоставления транспортных услуг населению и организаци</w:t>
      </w:r>
      <w:r w:rsidR="00247A82">
        <w:rPr>
          <w:color w:val="000000"/>
          <w:sz w:val="30"/>
          <w:szCs w:val="30"/>
          <w:shd w:val="clear" w:color="auto" w:fill="FFFFFF"/>
        </w:rPr>
        <w:t>и</w:t>
      </w:r>
      <w:r w:rsidR="006A4552">
        <w:rPr>
          <w:color w:val="000000"/>
          <w:sz w:val="30"/>
          <w:szCs w:val="30"/>
          <w:shd w:val="clear" w:color="auto" w:fill="FFFFFF"/>
        </w:rPr>
        <w:t xml:space="preserve"> транспортного обслуживани</w:t>
      </w:r>
      <w:r w:rsidR="00247A82">
        <w:rPr>
          <w:color w:val="000000"/>
          <w:sz w:val="30"/>
          <w:szCs w:val="30"/>
          <w:shd w:val="clear" w:color="auto" w:fill="FFFFFF"/>
        </w:rPr>
        <w:t>я</w:t>
      </w:r>
      <w:r w:rsidR="006A4552">
        <w:rPr>
          <w:color w:val="000000"/>
          <w:sz w:val="30"/>
          <w:szCs w:val="30"/>
          <w:shd w:val="clear" w:color="auto" w:fill="FFFFFF"/>
        </w:rPr>
        <w:t xml:space="preserve"> населения в границах </w:t>
      </w:r>
      <w:r w:rsidR="00C77E15">
        <w:rPr>
          <w:sz w:val="28"/>
          <w:szCs w:val="28"/>
        </w:rPr>
        <w:t>м</w:t>
      </w:r>
      <w:r>
        <w:rPr>
          <w:sz w:val="28"/>
          <w:szCs w:val="28"/>
        </w:rPr>
        <w:t>униципального</w:t>
      </w:r>
      <w:r w:rsidR="00C77E1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Рославльско</w:t>
      </w:r>
      <w:r w:rsidR="00BB20BF">
        <w:rPr>
          <w:sz w:val="28"/>
          <w:szCs w:val="28"/>
        </w:rPr>
        <w:t>е</w:t>
      </w:r>
      <w:r>
        <w:rPr>
          <w:sz w:val="28"/>
          <w:szCs w:val="28"/>
        </w:rPr>
        <w:t xml:space="preserve"> город</w:t>
      </w:r>
      <w:r w:rsidR="00D075F3">
        <w:rPr>
          <w:sz w:val="28"/>
          <w:szCs w:val="28"/>
        </w:rPr>
        <w:t>с</w:t>
      </w:r>
      <w:r>
        <w:rPr>
          <w:sz w:val="28"/>
          <w:szCs w:val="28"/>
        </w:rPr>
        <w:t>ко</w:t>
      </w:r>
      <w:r w:rsidR="00BB20BF">
        <w:rPr>
          <w:sz w:val="28"/>
          <w:szCs w:val="28"/>
        </w:rPr>
        <w:t>е</w:t>
      </w:r>
      <w:r w:rsidR="006A4552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</w:t>
      </w:r>
      <w:r w:rsidR="00BB20BF">
        <w:rPr>
          <w:sz w:val="28"/>
          <w:szCs w:val="28"/>
        </w:rPr>
        <w:t>е</w:t>
      </w:r>
      <w:r>
        <w:rPr>
          <w:sz w:val="28"/>
          <w:szCs w:val="28"/>
        </w:rPr>
        <w:t xml:space="preserve">     Рославльского  </w:t>
      </w:r>
      <w:r w:rsidR="00D075F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района</w:t>
      </w:r>
      <w:r w:rsidR="006A4552">
        <w:rPr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</w:p>
    <w:p w:rsidR="00D42889" w:rsidRDefault="00407F8C">
      <w:pPr>
        <w:tabs>
          <w:tab w:val="left" w:pos="0"/>
        </w:tabs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D42889" w:rsidRDefault="00407F8C" w:rsidP="00C77E15">
      <w:pPr>
        <w:tabs>
          <w:tab w:val="left" w:pos="0"/>
        </w:tabs>
        <w:ind w:right="-1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Заслушав и обсудив </w:t>
      </w:r>
      <w:r>
        <w:rPr>
          <w:sz w:val="28"/>
          <w:szCs w:val="28"/>
        </w:rPr>
        <w:t xml:space="preserve">информацию председателя Комитета жилищно-коммунального хозяйства, энергетики, дорог и транспорта Администрации муниципального образования «Рославльский район» Смоленской области Волкова С.Г. </w:t>
      </w:r>
      <w:r w:rsidR="00B30701">
        <w:rPr>
          <w:sz w:val="28"/>
          <w:szCs w:val="28"/>
        </w:rPr>
        <w:t xml:space="preserve">о </w:t>
      </w:r>
      <w:r w:rsidR="006A4552">
        <w:rPr>
          <w:color w:val="000000"/>
          <w:sz w:val="30"/>
          <w:szCs w:val="30"/>
          <w:shd w:val="clear" w:color="auto" w:fill="FFFFFF"/>
        </w:rPr>
        <w:t>создани</w:t>
      </w:r>
      <w:r w:rsidR="00247A82">
        <w:rPr>
          <w:color w:val="000000"/>
          <w:sz w:val="30"/>
          <w:szCs w:val="30"/>
          <w:shd w:val="clear" w:color="auto" w:fill="FFFFFF"/>
        </w:rPr>
        <w:t>и</w:t>
      </w:r>
      <w:r w:rsidR="006A4552">
        <w:rPr>
          <w:color w:val="000000"/>
          <w:sz w:val="30"/>
          <w:szCs w:val="30"/>
          <w:shd w:val="clear" w:color="auto" w:fill="FFFFFF"/>
        </w:rPr>
        <w:t xml:space="preserve"> условий для предоставления транспортных услуг населению и организаци</w:t>
      </w:r>
      <w:r w:rsidR="00247A82">
        <w:rPr>
          <w:color w:val="000000"/>
          <w:sz w:val="30"/>
          <w:szCs w:val="30"/>
          <w:shd w:val="clear" w:color="auto" w:fill="FFFFFF"/>
        </w:rPr>
        <w:t>и</w:t>
      </w:r>
      <w:r w:rsidR="006A4552">
        <w:rPr>
          <w:color w:val="000000"/>
          <w:sz w:val="30"/>
          <w:szCs w:val="30"/>
          <w:shd w:val="clear" w:color="auto" w:fill="FFFFFF"/>
        </w:rPr>
        <w:t xml:space="preserve"> транспортного обслуживания населения в границах </w:t>
      </w:r>
      <w:r w:rsidR="00B30701">
        <w:rPr>
          <w:sz w:val="28"/>
          <w:szCs w:val="28"/>
        </w:rPr>
        <w:t>муниципального образования Рославльско</w:t>
      </w:r>
      <w:r w:rsidR="00BB20BF">
        <w:rPr>
          <w:sz w:val="28"/>
          <w:szCs w:val="28"/>
        </w:rPr>
        <w:t>е</w:t>
      </w:r>
      <w:r w:rsidR="00B30701">
        <w:rPr>
          <w:sz w:val="28"/>
          <w:szCs w:val="28"/>
        </w:rPr>
        <w:t xml:space="preserve"> городско</w:t>
      </w:r>
      <w:r w:rsidR="00BB20BF">
        <w:rPr>
          <w:sz w:val="28"/>
          <w:szCs w:val="28"/>
        </w:rPr>
        <w:t>е</w:t>
      </w:r>
      <w:r w:rsidR="00B30701">
        <w:rPr>
          <w:sz w:val="28"/>
          <w:szCs w:val="28"/>
        </w:rPr>
        <w:t xml:space="preserve"> поселени</w:t>
      </w:r>
      <w:r w:rsidR="00BB20BF">
        <w:rPr>
          <w:sz w:val="28"/>
          <w:szCs w:val="28"/>
        </w:rPr>
        <w:t>е</w:t>
      </w:r>
      <w:r w:rsidR="00B30701">
        <w:rPr>
          <w:sz w:val="28"/>
          <w:szCs w:val="28"/>
        </w:rPr>
        <w:t xml:space="preserve"> </w:t>
      </w:r>
      <w:r w:rsidR="00E170F1">
        <w:rPr>
          <w:sz w:val="28"/>
          <w:szCs w:val="28"/>
        </w:rPr>
        <w:t>Рославльского района Смоленской области</w:t>
      </w:r>
      <w:r>
        <w:rPr>
          <w:sz w:val="28"/>
          <w:szCs w:val="28"/>
        </w:rPr>
        <w:t>, Совет депутатов Рославльского городского поселения Рославльского района Смоленской области</w:t>
      </w:r>
    </w:p>
    <w:p w:rsidR="00D075F3" w:rsidRDefault="00D075F3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D42889" w:rsidRDefault="00407F8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РЕШИЛ:</w:t>
      </w:r>
    </w:p>
    <w:p w:rsidR="00D42889" w:rsidRDefault="00D42889"/>
    <w:p w:rsidR="00D42889" w:rsidRDefault="00407F8C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Информацию </w:t>
      </w:r>
      <w:r w:rsidR="006A4552">
        <w:rPr>
          <w:sz w:val="28"/>
          <w:szCs w:val="28"/>
        </w:rPr>
        <w:t xml:space="preserve">председателя </w:t>
      </w:r>
      <w:r w:rsidR="00BB20BF">
        <w:rPr>
          <w:sz w:val="28"/>
          <w:szCs w:val="28"/>
        </w:rPr>
        <w:t>Комитета жилищно-коммунального хозяйства, энергетики, дорог и транспорта Администрации муниципального образования «Рославльский район» Смоленской области</w:t>
      </w:r>
      <w:r w:rsidR="00247A82">
        <w:rPr>
          <w:sz w:val="28"/>
          <w:szCs w:val="28"/>
        </w:rPr>
        <w:t xml:space="preserve"> </w:t>
      </w:r>
      <w:r w:rsidR="00E170F1">
        <w:rPr>
          <w:sz w:val="28"/>
          <w:szCs w:val="28"/>
        </w:rPr>
        <w:t xml:space="preserve">о </w:t>
      </w:r>
      <w:r w:rsidR="006A4552">
        <w:rPr>
          <w:color w:val="000000"/>
          <w:sz w:val="30"/>
          <w:szCs w:val="30"/>
          <w:shd w:val="clear" w:color="auto" w:fill="FFFFFF"/>
        </w:rPr>
        <w:t>создани</w:t>
      </w:r>
      <w:r w:rsidR="00247A82">
        <w:rPr>
          <w:color w:val="000000"/>
          <w:sz w:val="30"/>
          <w:szCs w:val="30"/>
          <w:shd w:val="clear" w:color="auto" w:fill="FFFFFF"/>
        </w:rPr>
        <w:t>и</w:t>
      </w:r>
      <w:r w:rsidR="006A4552">
        <w:rPr>
          <w:color w:val="000000"/>
          <w:sz w:val="30"/>
          <w:szCs w:val="30"/>
          <w:shd w:val="clear" w:color="auto" w:fill="FFFFFF"/>
        </w:rPr>
        <w:t xml:space="preserve"> условий для предоставления транспортных услуг населению и организаци</w:t>
      </w:r>
      <w:r w:rsidR="00247A82">
        <w:rPr>
          <w:color w:val="000000"/>
          <w:sz w:val="30"/>
          <w:szCs w:val="30"/>
          <w:shd w:val="clear" w:color="auto" w:fill="FFFFFF"/>
        </w:rPr>
        <w:t>и</w:t>
      </w:r>
      <w:r w:rsidR="006A4552">
        <w:rPr>
          <w:color w:val="000000"/>
          <w:sz w:val="30"/>
          <w:szCs w:val="30"/>
          <w:shd w:val="clear" w:color="auto" w:fill="FFFFFF"/>
        </w:rPr>
        <w:t xml:space="preserve"> транспортного обслуживания населения в границах </w:t>
      </w:r>
      <w:r w:rsidR="006A4552">
        <w:rPr>
          <w:sz w:val="28"/>
          <w:szCs w:val="28"/>
        </w:rPr>
        <w:t>муниципального образования Рославльско</w:t>
      </w:r>
      <w:r w:rsidR="00BB20BF">
        <w:rPr>
          <w:sz w:val="28"/>
          <w:szCs w:val="28"/>
        </w:rPr>
        <w:t>е</w:t>
      </w:r>
      <w:r w:rsidR="006A4552">
        <w:rPr>
          <w:sz w:val="28"/>
          <w:szCs w:val="28"/>
        </w:rPr>
        <w:t xml:space="preserve"> городско</w:t>
      </w:r>
      <w:r w:rsidR="00BB20BF">
        <w:rPr>
          <w:sz w:val="28"/>
          <w:szCs w:val="28"/>
        </w:rPr>
        <w:t>е</w:t>
      </w:r>
      <w:r w:rsidR="006A4552">
        <w:rPr>
          <w:sz w:val="28"/>
          <w:szCs w:val="28"/>
        </w:rPr>
        <w:t xml:space="preserve"> поселени</w:t>
      </w:r>
      <w:r w:rsidR="00BB20BF">
        <w:rPr>
          <w:sz w:val="28"/>
          <w:szCs w:val="28"/>
        </w:rPr>
        <w:t>е</w:t>
      </w:r>
      <w:r w:rsidR="006A4552">
        <w:rPr>
          <w:sz w:val="28"/>
          <w:szCs w:val="28"/>
        </w:rPr>
        <w:t xml:space="preserve"> Рославльского района Смоленской области</w:t>
      </w:r>
      <w:r w:rsidR="00C77E15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D42889" w:rsidRDefault="00D42889">
      <w:pPr>
        <w:jc w:val="both"/>
        <w:rPr>
          <w:sz w:val="28"/>
          <w:szCs w:val="28"/>
        </w:rPr>
      </w:pPr>
    </w:p>
    <w:p w:rsidR="00D42889" w:rsidRDefault="00D42889">
      <w:pPr>
        <w:jc w:val="both"/>
        <w:rPr>
          <w:sz w:val="28"/>
          <w:szCs w:val="28"/>
        </w:rPr>
      </w:pPr>
    </w:p>
    <w:p w:rsidR="00242732" w:rsidRDefault="00242732">
      <w:pPr>
        <w:jc w:val="both"/>
        <w:rPr>
          <w:sz w:val="28"/>
          <w:szCs w:val="28"/>
        </w:rPr>
      </w:pPr>
    </w:p>
    <w:p w:rsidR="00D42889" w:rsidRDefault="00407F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42889" w:rsidRDefault="00407F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Рославльское городское поселение </w:t>
      </w:r>
    </w:p>
    <w:p w:rsidR="00D42889" w:rsidRPr="00731825" w:rsidRDefault="00407F8C" w:rsidP="00731825">
      <w:pPr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                                         Л.С. Гаврилюк</w:t>
      </w:r>
    </w:p>
    <w:p w:rsidR="00D42889" w:rsidRDefault="00D42889">
      <w:pPr>
        <w:rPr>
          <w:sz w:val="14"/>
          <w:szCs w:val="14"/>
        </w:rPr>
      </w:pPr>
    </w:p>
    <w:p w:rsidR="00D42889" w:rsidRDefault="00D42889">
      <w:pPr>
        <w:rPr>
          <w:sz w:val="14"/>
          <w:szCs w:val="14"/>
        </w:rPr>
      </w:pPr>
    </w:p>
    <w:p w:rsidR="00D42889" w:rsidRDefault="00D42889">
      <w:pPr>
        <w:rPr>
          <w:sz w:val="14"/>
          <w:szCs w:val="14"/>
        </w:rPr>
      </w:pPr>
    </w:p>
    <w:sectPr w:rsidR="00D42889">
      <w:pgSz w:w="11906" w:h="16838"/>
      <w:pgMar w:top="568" w:right="850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42889"/>
    <w:rsid w:val="000317F6"/>
    <w:rsid w:val="001073E0"/>
    <w:rsid w:val="001E3E58"/>
    <w:rsid w:val="00242732"/>
    <w:rsid w:val="00247A82"/>
    <w:rsid w:val="00407F8C"/>
    <w:rsid w:val="00696ACF"/>
    <w:rsid w:val="006A4552"/>
    <w:rsid w:val="00731825"/>
    <w:rsid w:val="00755B2E"/>
    <w:rsid w:val="00944F41"/>
    <w:rsid w:val="00B16E0C"/>
    <w:rsid w:val="00B30701"/>
    <w:rsid w:val="00BB20BF"/>
    <w:rsid w:val="00C77E15"/>
    <w:rsid w:val="00D075F3"/>
    <w:rsid w:val="00D42889"/>
    <w:rsid w:val="00DD22B6"/>
    <w:rsid w:val="00E170F1"/>
    <w:rsid w:val="00F3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D01B8"/>
    <w:pPr>
      <w:keepNext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13A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qFormat/>
    <w:rsid w:val="00AD01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113A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9874F-98E0-4316-9CBD-19A5F883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49</cp:revision>
  <cp:lastPrinted>2022-11-07T07:30:00Z</cp:lastPrinted>
  <dcterms:created xsi:type="dcterms:W3CDTF">2014-04-21T11:09:00Z</dcterms:created>
  <dcterms:modified xsi:type="dcterms:W3CDTF">2022-11-07T07:36:00Z</dcterms:modified>
  <dc:language>ru-RU</dc:language>
</cp:coreProperties>
</file>